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37" w:rsidRDefault="00655C37" w:rsidP="00655C37">
      <w:r>
        <w:t>Allegato G) Scheda Finanziaria (NON COMPILARE A MANO)</w:t>
      </w:r>
    </w:p>
    <w:p w:rsidR="00440E8F" w:rsidRDefault="00440E8F" w:rsidP="00655C37">
      <w:pPr>
        <w:spacing w:after="160"/>
        <w:contextualSpacing/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655C37" w:rsidRDefault="00655C37" w:rsidP="00655C37">
      <w:pPr>
        <w:spacing w:after="160"/>
        <w:contextualSpacing/>
        <w:jc w:val="both"/>
        <w:rPr>
          <w:rFonts w:ascii="Calibri" w:hAnsi="Calibri" w:cs="Arial"/>
          <w:b/>
          <w:bCs/>
          <w:i/>
          <w:iCs/>
          <w:u w:val="single"/>
        </w:rPr>
      </w:pPr>
      <w:r w:rsidRPr="00B75D8C">
        <w:rPr>
          <w:rFonts w:ascii="Calibri" w:hAnsi="Calibri" w:cs="Arial"/>
          <w:b/>
          <w:bCs/>
          <w:i/>
          <w:iCs/>
          <w:u w:val="single"/>
        </w:rPr>
        <w:t>Dettaglio dei Costi del Progetto</w:t>
      </w:r>
    </w:p>
    <w:p w:rsidR="00440E8F" w:rsidRDefault="00440E8F" w:rsidP="00655C37">
      <w:pPr>
        <w:spacing w:after="160"/>
        <w:contextualSpacing/>
        <w:jc w:val="both"/>
        <w:rPr>
          <w:rFonts w:ascii="Calibri" w:hAnsi="Calibri" w:cs="Arial"/>
          <w:b/>
          <w:bCs/>
          <w:i/>
          <w:iCs/>
          <w:u w:val="single"/>
        </w:rPr>
      </w:pP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4057"/>
        <w:gridCol w:w="1684"/>
        <w:gridCol w:w="1416"/>
      </w:tblGrid>
      <w:tr w:rsidR="00655C37" w:rsidRPr="00CE4A04" w:rsidTr="00D507D9">
        <w:trPr>
          <w:trHeight w:val="187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655C37" w:rsidRPr="00CE4A04" w:rsidRDefault="00655C37" w:rsidP="00825B58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CE4A04">
              <w:rPr>
                <w:rFonts w:cs="Arial"/>
                <w:bCs/>
                <w:iCs/>
                <w:sz w:val="20"/>
              </w:rPr>
              <w:t>Tipologia di Costo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55C37" w:rsidRPr="00CE4A04" w:rsidRDefault="00655C37" w:rsidP="00825B58">
            <w:pPr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825B58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CE4A04">
              <w:rPr>
                <w:rFonts w:cs="Arial"/>
                <w:bCs/>
                <w:iCs/>
                <w:sz w:val="20"/>
              </w:rPr>
              <w:t>Importo in Euro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55C37" w:rsidRPr="00CE4A04" w:rsidRDefault="00655C37" w:rsidP="00825B58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CE4A04">
              <w:rPr>
                <w:rFonts w:cs="Arial"/>
                <w:bCs/>
                <w:iCs/>
                <w:sz w:val="20"/>
              </w:rPr>
              <w:t>% sul costo complessivo del progetto</w:t>
            </w:r>
          </w:p>
        </w:tc>
      </w:tr>
      <w:tr w:rsidR="00655C37" w:rsidRPr="00CE4A04" w:rsidTr="00D507D9">
        <w:trPr>
          <w:trHeight w:val="1331"/>
          <w:jc w:val="center"/>
        </w:trPr>
        <w:tc>
          <w:tcPr>
            <w:tcW w:w="29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1. Risorse umane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CE4A04">
              <w:rPr>
                <w:sz w:val="20"/>
              </w:rPr>
              <w:t>effettivamente impiegate per la realizzazione del progetto</w:t>
            </w:r>
          </w:p>
        </w:tc>
        <w:tc>
          <w:tcPr>
            <w:tcW w:w="4057" w:type="dxa"/>
            <w:tcBorders>
              <w:bottom w:val="single" w:sz="8" w:space="0" w:color="auto"/>
            </w:tcBorders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Risorse umane Effettivamente Impiegate nelle Attivit</w:t>
            </w:r>
            <w:r w:rsidR="00D507D9">
              <w:rPr>
                <w:sz w:val="20"/>
              </w:rPr>
              <w:t>à</w:t>
            </w:r>
            <w:r w:rsidRPr="00CE4A04">
              <w:rPr>
                <w:sz w:val="20"/>
              </w:rPr>
              <w:t xml:space="preserve"> progettuali (dettagliare ogni figura professionale impiegata ed il relativo costo):</w:t>
            </w:r>
          </w:p>
          <w:p w:rsidR="00655C37" w:rsidRPr="00CE4A04" w:rsidRDefault="00655C37" w:rsidP="00655C3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__________________________</w:t>
            </w:r>
          </w:p>
          <w:p w:rsidR="00655C37" w:rsidRPr="00CE4A04" w:rsidRDefault="00655C37" w:rsidP="00655C3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__________________________</w:t>
            </w:r>
          </w:p>
          <w:p w:rsidR="00655C37" w:rsidRPr="00CE4A04" w:rsidRDefault="00655C37" w:rsidP="00655C3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__________________________</w:t>
            </w:r>
          </w:p>
          <w:p w:rsidR="00655C37" w:rsidRPr="00CE4A04" w:rsidRDefault="00655C37" w:rsidP="00825B58">
            <w:pPr>
              <w:pStyle w:val="Paragrafoelenco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</w:tr>
      <w:tr w:rsidR="00655C37" w:rsidRPr="00CE4A04" w:rsidTr="00D507D9">
        <w:trPr>
          <w:trHeight w:val="564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</w:rPr>
            </w:pP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TOTALE Tipologia 1.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564"/>
          <w:jc w:val="center"/>
        </w:trPr>
        <w:tc>
          <w:tcPr>
            <w:tcW w:w="29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2. Spese di funzionamento e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gestione direttamente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imputabili alla realizzazione del progetto.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Affitto delle attrezzature.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</w:rPr>
            </w:pPr>
          </w:p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Cancelleria e stampati.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Assicurazione.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Costi per servizi</w:t>
            </w:r>
          </w:p>
          <w:p w:rsidR="00655C37" w:rsidRPr="00CE4A04" w:rsidRDefault="00655C37" w:rsidP="00825B58">
            <w:pPr>
              <w:pStyle w:val="Paragrafoelenco"/>
              <w:rPr>
                <w:sz w:val="20"/>
              </w:rPr>
            </w:pPr>
          </w:p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Pubblicità</w:t>
            </w:r>
          </w:p>
          <w:p w:rsidR="00655C37" w:rsidRPr="00CE4A04" w:rsidRDefault="00655C37" w:rsidP="00825B58">
            <w:pPr>
              <w:pStyle w:val="Paragrafoelenco"/>
              <w:rPr>
                <w:sz w:val="20"/>
              </w:rPr>
            </w:pPr>
          </w:p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4A04">
              <w:rPr>
                <w:sz w:val="20"/>
              </w:rPr>
              <w:t>Altre spese di funzionamento (dettagliare)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684"/>
          <w:jc w:val="center"/>
        </w:trPr>
        <w:tc>
          <w:tcPr>
            <w:tcW w:w="2908" w:type="dxa"/>
            <w:vMerge/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426"/>
          <w:jc w:val="center"/>
        </w:trPr>
        <w:tc>
          <w:tcPr>
            <w:tcW w:w="2908" w:type="dxa"/>
            <w:vMerge/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406"/>
          <w:jc w:val="center"/>
        </w:trPr>
        <w:tc>
          <w:tcPr>
            <w:tcW w:w="2908" w:type="dxa"/>
            <w:vMerge/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290"/>
          <w:jc w:val="center"/>
        </w:trPr>
        <w:tc>
          <w:tcPr>
            <w:tcW w:w="2908" w:type="dxa"/>
            <w:vMerge/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290"/>
          <w:jc w:val="center"/>
        </w:trPr>
        <w:tc>
          <w:tcPr>
            <w:tcW w:w="290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655C37" w:rsidRPr="00CE4A04" w:rsidRDefault="00655C37" w:rsidP="00655C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582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ind w:left="743"/>
              <w:rPr>
                <w:sz w:val="20"/>
              </w:rPr>
            </w:pP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ind w:left="743"/>
              <w:rPr>
                <w:sz w:val="20"/>
              </w:rPr>
            </w:pPr>
            <w:r w:rsidRPr="00CE4A04">
              <w:rPr>
                <w:sz w:val="20"/>
              </w:rPr>
              <w:t>TOTALE Tipologia 2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1380"/>
          <w:jc w:val="center"/>
        </w:trPr>
        <w:tc>
          <w:tcPr>
            <w:tcW w:w="2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3. Altre spese direttamente imputabili alla realizzazione del progetto</w:t>
            </w:r>
          </w:p>
        </w:tc>
        <w:tc>
          <w:tcPr>
            <w:tcW w:w="40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ind w:left="743"/>
              <w:rPr>
                <w:sz w:val="20"/>
              </w:rPr>
            </w:pPr>
          </w:p>
          <w:p w:rsidR="00655C37" w:rsidRPr="00CE4A04" w:rsidRDefault="00655C37" w:rsidP="00655C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Spese Generali (è ammissibile un importo di tali spese NON superiore al 10% del totale progetto e comunque NON superiore ad Euro 1.200,00 - duemila/00):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</w:p>
        </w:tc>
      </w:tr>
      <w:tr w:rsidR="00655C37" w:rsidRPr="00CE4A04" w:rsidTr="00D507D9">
        <w:trPr>
          <w:trHeight w:val="567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 xml:space="preserve">            TOTALE Tipologia 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rPr>
                <w:bCs/>
                <w:iCs/>
                <w:sz w:val="20"/>
              </w:rPr>
            </w:pPr>
            <w:r w:rsidRPr="00CE4A04">
              <w:rPr>
                <w:bCs/>
                <w:iCs/>
                <w:sz w:val="20"/>
              </w:rPr>
              <w:t>€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bCs/>
                <w:iCs/>
                <w:sz w:val="20"/>
              </w:rPr>
              <w:t>%</w:t>
            </w:r>
          </w:p>
        </w:tc>
      </w:tr>
      <w:tr w:rsidR="00655C37" w:rsidRPr="00CE4A04" w:rsidTr="00D507D9">
        <w:trPr>
          <w:trHeight w:val="50"/>
          <w:jc w:val="center"/>
        </w:trPr>
        <w:tc>
          <w:tcPr>
            <w:tcW w:w="29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TOTALE PROGETTO (1+2+3)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€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auto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100%</w:t>
            </w:r>
          </w:p>
        </w:tc>
      </w:tr>
      <w:tr w:rsidR="00655C37" w:rsidRPr="00CE4A04" w:rsidTr="00D507D9">
        <w:trPr>
          <w:gridAfter w:val="1"/>
          <w:wAfter w:w="1416" w:type="dxa"/>
          <w:trHeight w:val="81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CONTRIBUTO RICHIESTO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€</w:t>
            </w:r>
          </w:p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55C37" w:rsidRPr="00CE4A04" w:rsidTr="00D507D9">
        <w:trPr>
          <w:gridAfter w:val="1"/>
          <w:wAfter w:w="1416" w:type="dxa"/>
          <w:trHeight w:val="60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655C37" w:rsidRPr="00CE4A04" w:rsidRDefault="00655C37" w:rsidP="00825B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EVENTUALE COFINANZIAMENTO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55C37" w:rsidRPr="00CE4A04" w:rsidRDefault="00655C37" w:rsidP="00D507D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4A04">
              <w:rPr>
                <w:sz w:val="20"/>
              </w:rPr>
              <w:t>€</w:t>
            </w:r>
          </w:p>
          <w:p w:rsidR="00655C37" w:rsidRPr="00CE4A04" w:rsidRDefault="00655C37" w:rsidP="00D507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507D9" w:rsidRDefault="00D507D9" w:rsidP="00655C3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/>
          <w:iCs/>
        </w:rPr>
      </w:pPr>
    </w:p>
    <w:p w:rsidR="00D507D9" w:rsidRDefault="00D507D9" w:rsidP="00655C3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/>
          <w:iCs/>
        </w:rPr>
      </w:pPr>
    </w:p>
    <w:p w:rsidR="00655C37" w:rsidRDefault="00655C37" w:rsidP="00655C3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>Data, _________</w:t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  <w:t>Firma del Soggetto Proponente</w:t>
      </w:r>
    </w:p>
    <w:p w:rsidR="00655C37" w:rsidRPr="000071B0" w:rsidRDefault="00655C37" w:rsidP="00655C37">
      <w:pPr>
        <w:widowControl w:val="0"/>
        <w:autoSpaceDE w:val="0"/>
        <w:autoSpaceDN w:val="0"/>
        <w:adjustRightInd w:val="0"/>
        <w:ind w:right="-81"/>
        <w:jc w:val="both"/>
        <w:rPr>
          <w:b/>
        </w:rPr>
      </w:pP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Calibri" w:hAnsi="Calibri" w:cs="Arial"/>
          <w:bCs/>
          <w:i/>
          <w:iCs/>
        </w:rPr>
        <w:tab/>
      </w:r>
      <w:r>
        <w:rPr>
          <w:rFonts w:ascii="Arial" w:hAnsi="Arial" w:cs="Arial"/>
          <w:kern w:val="1"/>
        </w:rPr>
        <w:t xml:space="preserve">                                               …………………………</w:t>
      </w:r>
    </w:p>
    <w:p w:rsidR="001B58EA" w:rsidRPr="00655C37" w:rsidRDefault="001B58EA" w:rsidP="00655C37"/>
    <w:sectPr w:rsidR="001B58EA" w:rsidRPr="00655C37" w:rsidSect="00F91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1014"/>
    <w:multiLevelType w:val="hybridMultilevel"/>
    <w:tmpl w:val="49244D5E"/>
    <w:lvl w:ilvl="0" w:tplc="0410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51D9"/>
    <w:multiLevelType w:val="hybridMultilevel"/>
    <w:tmpl w:val="5FE43E98"/>
    <w:lvl w:ilvl="0" w:tplc="EC5C1F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4C4"/>
    <w:multiLevelType w:val="hybridMultilevel"/>
    <w:tmpl w:val="DD1CFE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1C"/>
    <w:rsid w:val="001B3AB6"/>
    <w:rsid w:val="001B58EA"/>
    <w:rsid w:val="00440E8F"/>
    <w:rsid w:val="0049701C"/>
    <w:rsid w:val="00655C37"/>
    <w:rsid w:val="00D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114"/>
  <w15:docId w15:val="{F31EC44E-3F83-443F-A604-47B53376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01C"/>
    <w:pPr>
      <w:ind w:left="720"/>
      <w:contextualSpacing/>
    </w:pPr>
  </w:style>
  <w:style w:type="paragraph" w:customStyle="1" w:styleId="CarattereCarattere">
    <w:name w:val="Carattere Carattere"/>
    <w:basedOn w:val="Normale"/>
    <w:next w:val="Titolo"/>
    <w:autoRedefine/>
    <w:rsid w:val="00655C37"/>
    <w:pPr>
      <w:spacing w:after="160" w:line="240" w:lineRule="exact"/>
    </w:pPr>
    <w:rPr>
      <w:sz w:val="20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5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5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Manuela Aielli</cp:lastModifiedBy>
  <cp:revision>5</cp:revision>
  <dcterms:created xsi:type="dcterms:W3CDTF">2016-11-22T08:41:00Z</dcterms:created>
  <dcterms:modified xsi:type="dcterms:W3CDTF">2018-07-25T10:33:00Z</dcterms:modified>
</cp:coreProperties>
</file>